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5D" w:rsidRDefault="00220B8E">
      <w:pPr>
        <w:spacing w:after="15" w:line="270" w:lineRule="auto"/>
        <w:ind w:right="6"/>
        <w:jc w:val="center"/>
      </w:pPr>
      <w:r>
        <w:rPr>
          <w:b/>
        </w:rPr>
        <w:t>АНАЛИЗ</w:t>
      </w:r>
      <w:r>
        <w:t xml:space="preserve"> </w:t>
      </w:r>
    </w:p>
    <w:p w:rsidR="00A34C5D" w:rsidRDefault="00220B8E">
      <w:pPr>
        <w:spacing w:after="15" w:line="270" w:lineRule="auto"/>
        <w:ind w:right="3"/>
        <w:jc w:val="center"/>
      </w:pPr>
      <w:r>
        <w:rPr>
          <w:b/>
        </w:rPr>
        <w:t>анкетирования родителей</w:t>
      </w:r>
      <w:r>
        <w:rPr>
          <w:b/>
        </w:rPr>
        <w:t xml:space="preserve"> обучающихся</w:t>
      </w:r>
      <w:r>
        <w:rPr>
          <w:b/>
        </w:rPr>
        <w:t xml:space="preserve"> </w:t>
      </w:r>
    </w:p>
    <w:p w:rsidR="00A34C5D" w:rsidRDefault="00220B8E">
      <w:pPr>
        <w:spacing w:after="15" w:line="270" w:lineRule="auto"/>
        <w:ind w:left="2028" w:right="1951"/>
        <w:jc w:val="center"/>
      </w:pPr>
      <w:r>
        <w:rPr>
          <w:b/>
        </w:rPr>
        <w:t>по вопросам организации питания в МК</w:t>
      </w:r>
      <w:r>
        <w:rPr>
          <w:b/>
        </w:rPr>
        <w:t>ОУ «</w:t>
      </w:r>
      <w:proofErr w:type="spellStart"/>
      <w:r>
        <w:rPr>
          <w:b/>
        </w:rPr>
        <w:t>Проточин</w:t>
      </w:r>
      <w:r>
        <w:rPr>
          <w:b/>
        </w:rPr>
        <w:t>ская</w:t>
      </w:r>
      <w:proofErr w:type="spellEnd"/>
      <w:r>
        <w:rPr>
          <w:b/>
        </w:rPr>
        <w:t xml:space="preserve"> СОШ»  </w:t>
      </w:r>
    </w:p>
    <w:p w:rsidR="00A34C5D" w:rsidRDefault="00220B8E">
      <w:pPr>
        <w:spacing w:after="27" w:line="259" w:lineRule="auto"/>
        <w:ind w:left="68" w:firstLine="0"/>
        <w:jc w:val="center"/>
      </w:pPr>
      <w:r>
        <w:t xml:space="preserve"> </w:t>
      </w:r>
    </w:p>
    <w:p w:rsidR="00A34C5D" w:rsidRDefault="00220B8E">
      <w:pPr>
        <w:ind w:left="-5" w:right="-9"/>
      </w:pPr>
      <w:r>
        <w:rPr>
          <w:b/>
          <w:i/>
        </w:rPr>
        <w:t>Цель анкетирования:</w:t>
      </w:r>
      <w:r>
        <w:t xml:space="preserve"> оценка удовлетворенности родителей обучающихся организацией </w:t>
      </w:r>
      <w:r>
        <w:t xml:space="preserve">питания в школе, качеством приготовления пищи. </w:t>
      </w:r>
    </w:p>
    <w:p w:rsidR="00A34C5D" w:rsidRDefault="00220B8E">
      <w:pPr>
        <w:spacing w:after="0" w:line="259" w:lineRule="auto"/>
        <w:ind w:left="0" w:firstLine="0"/>
        <w:jc w:val="left"/>
      </w:pPr>
      <w:r>
        <w:t xml:space="preserve"> </w:t>
      </w:r>
    </w:p>
    <w:p w:rsidR="00A34C5D" w:rsidRDefault="00220B8E">
      <w:pPr>
        <w:spacing w:after="0" w:line="282" w:lineRule="auto"/>
        <w:ind w:left="0" w:firstLine="0"/>
        <w:jc w:val="left"/>
      </w:pPr>
      <w:r>
        <w:rPr>
          <w:b/>
          <w:i/>
          <w:sz w:val="24"/>
        </w:rPr>
        <w:t>В анкетировании участвовали родители обучающихся 1-11</w:t>
      </w:r>
      <w:r>
        <w:rPr>
          <w:b/>
          <w:i/>
          <w:sz w:val="24"/>
        </w:rPr>
        <w:t xml:space="preserve"> классов. </w:t>
      </w:r>
      <w:proofErr w:type="gramStart"/>
      <w:r>
        <w:rPr>
          <w:b/>
          <w:i/>
          <w:sz w:val="24"/>
        </w:rPr>
        <w:t>Опрошено  8</w:t>
      </w:r>
      <w:proofErr w:type="gramEnd"/>
      <w:r>
        <w:rPr>
          <w:b/>
          <w:i/>
          <w:sz w:val="24"/>
        </w:rPr>
        <w:t xml:space="preserve"> родителей. Были получены следующие результаты: </w:t>
      </w:r>
    </w:p>
    <w:p w:rsidR="00A34C5D" w:rsidRDefault="00220B8E">
      <w:pPr>
        <w:spacing w:after="33" w:line="259" w:lineRule="auto"/>
        <w:ind w:left="0" w:firstLine="0"/>
        <w:jc w:val="left"/>
      </w:pPr>
      <w:r>
        <w:rPr>
          <w:i/>
        </w:rPr>
        <w:t xml:space="preserve"> </w:t>
      </w:r>
    </w:p>
    <w:p w:rsidR="00A34C5D" w:rsidRDefault="00220B8E">
      <w:pPr>
        <w:spacing w:after="15" w:line="270" w:lineRule="auto"/>
        <w:ind w:right="1"/>
        <w:jc w:val="center"/>
      </w:pPr>
      <w:r>
        <w:rPr>
          <w:b/>
        </w:rPr>
        <w:t xml:space="preserve">Анализ анкеты для родителей </w:t>
      </w:r>
    </w:p>
    <w:p w:rsidR="00A34C5D" w:rsidRDefault="00220B8E">
      <w:pPr>
        <w:spacing w:after="15" w:line="270" w:lineRule="auto"/>
        <w:ind w:right="8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Удовлетворѐнность</w:t>
      </w:r>
      <w:proofErr w:type="spellEnd"/>
      <w:r>
        <w:rPr>
          <w:b/>
        </w:rPr>
        <w:t xml:space="preserve"> школьным питанием» </w:t>
      </w:r>
    </w:p>
    <w:p w:rsidR="00A34C5D" w:rsidRDefault="00220B8E">
      <w:pPr>
        <w:spacing w:after="0" w:line="259" w:lineRule="auto"/>
        <w:ind w:left="68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3"/>
        <w:gridCol w:w="5747"/>
        <w:gridCol w:w="1438"/>
        <w:gridCol w:w="1435"/>
      </w:tblGrid>
      <w:tr w:rsidR="00A34C5D">
        <w:trPr>
          <w:trHeight w:val="33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Вопросы анкеты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Ответы 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4C5D" w:rsidRDefault="00A34C5D">
            <w:pPr>
              <w:spacing w:after="160" w:line="259" w:lineRule="auto"/>
              <w:ind w:left="0" w:firstLine="0"/>
              <w:jc w:val="left"/>
            </w:pPr>
          </w:p>
        </w:tc>
      </w:tr>
      <w:tr w:rsidR="00A34C5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A34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A34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Да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Нет </w:t>
            </w:r>
          </w:p>
        </w:tc>
      </w:tr>
      <w:tr w:rsidR="00A34C5D">
        <w:trPr>
          <w:trHeight w:val="65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Питается ли Ваш ребенок в школьной столовой?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100%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0" w:firstLine="0"/>
              <w:jc w:val="left"/>
            </w:pPr>
            <w:r>
              <w:t xml:space="preserve"> –  </w:t>
            </w:r>
          </w:p>
        </w:tc>
      </w:tr>
      <w:tr w:rsidR="00A34C5D">
        <w:trPr>
          <w:trHeight w:val="65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Удовлетворяет ли Вас система организации питания в школе?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>86</w:t>
            </w:r>
            <w:r>
              <w:t xml:space="preserve">%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t xml:space="preserve">% </w:t>
            </w:r>
          </w:p>
        </w:tc>
      </w:tr>
      <w:tr w:rsidR="00A34C5D">
        <w:trPr>
          <w:trHeight w:val="653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Удовлетворены ли Вы качеством питания в школе?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>86</w:t>
            </w:r>
            <w:r>
              <w:t xml:space="preserve">%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t xml:space="preserve">% </w:t>
            </w:r>
          </w:p>
        </w:tc>
      </w:tr>
      <w:tr w:rsidR="00A34C5D">
        <w:trPr>
          <w:trHeight w:val="33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 xml:space="preserve">Устраивает ли Вас ежедневное меню?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2" w:firstLine="0"/>
              <w:jc w:val="left"/>
            </w:pPr>
            <w:r>
              <w:t>86</w:t>
            </w:r>
            <w:r>
              <w:t xml:space="preserve">%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5D" w:rsidRDefault="00220B8E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t xml:space="preserve">% </w:t>
            </w:r>
          </w:p>
        </w:tc>
      </w:tr>
    </w:tbl>
    <w:p w:rsidR="00A34C5D" w:rsidRDefault="00220B8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A34C5D" w:rsidRDefault="00220B8E">
      <w:pPr>
        <w:ind w:left="-5" w:right="-9"/>
      </w:pPr>
      <w:r>
        <w:t xml:space="preserve">Анализ материалов анкетирования показывает, что услуги, предоставляемые школьной столовой, весьма востребованы, все 100% обучающихся пользуются этими услугами. </w:t>
      </w:r>
    </w:p>
    <w:p w:rsidR="00A34C5D" w:rsidRDefault="00220B8E">
      <w:pPr>
        <w:ind w:left="-5" w:right="-9"/>
      </w:pPr>
      <w:r>
        <w:t>На вопрос удовлетворяет ли тебя система организации питания в школе, только 8</w:t>
      </w:r>
      <w:r>
        <w:t>% родителей обучаю</w:t>
      </w:r>
      <w:r>
        <w:t xml:space="preserve">щихся ответили «нет».  </w:t>
      </w:r>
      <w:r>
        <w:rPr>
          <w:b/>
        </w:rPr>
        <w:t xml:space="preserve">Выводы и рекомендации. </w:t>
      </w:r>
    </w:p>
    <w:p w:rsidR="00A34C5D" w:rsidRDefault="00220B8E">
      <w:pPr>
        <w:numPr>
          <w:ilvl w:val="0"/>
          <w:numId w:val="1"/>
        </w:numPr>
        <w:spacing w:after="56"/>
        <w:ind w:right="-9" w:hanging="360"/>
      </w:pPr>
      <w:r>
        <w:t xml:space="preserve">Организация питания в школе необходима, на что утвердительно отвечают все 100% опрошенных; </w:t>
      </w:r>
    </w:p>
    <w:p w:rsidR="00A34C5D" w:rsidRDefault="00220B8E">
      <w:pPr>
        <w:numPr>
          <w:ilvl w:val="0"/>
          <w:numId w:val="1"/>
        </w:numPr>
        <w:ind w:right="-9" w:hanging="360"/>
      </w:pPr>
      <w:r>
        <w:t>Доля тех родителей, кто выражает неудовлетворенность качеством питания в школе, крайне мала (14</w:t>
      </w:r>
      <w:bookmarkStart w:id="0" w:name="_GoBack"/>
      <w:bookmarkEnd w:id="0"/>
      <w:r>
        <w:t>%). Конкретных предложе</w:t>
      </w:r>
      <w:r>
        <w:t xml:space="preserve">ний от родителей по организации питания в школьной </w:t>
      </w:r>
      <w:proofErr w:type="gramStart"/>
      <w:r>
        <w:t>столовой  не</w:t>
      </w:r>
      <w:proofErr w:type="gramEnd"/>
      <w:r>
        <w:t xml:space="preserve"> поступило. </w:t>
      </w:r>
    </w:p>
    <w:p w:rsidR="00A34C5D" w:rsidRDefault="00220B8E">
      <w:pPr>
        <w:ind w:left="-15" w:right="-9" w:firstLine="566"/>
      </w:pPr>
      <w:r>
        <w:t xml:space="preserve">Администрации образовательного учреждения и школьной комиссии необходимо усилить контроль: </w:t>
      </w:r>
    </w:p>
    <w:p w:rsidR="00A34C5D" w:rsidRDefault="00220B8E">
      <w:pPr>
        <w:spacing w:after="0" w:line="259" w:lineRule="auto"/>
        <w:ind w:right="11"/>
        <w:jc w:val="center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 xml:space="preserve">за выполнением утвержденного рациона питания и выходом порций;  </w:t>
      </w:r>
    </w:p>
    <w:p w:rsidR="00A34C5D" w:rsidRDefault="00220B8E">
      <w:pPr>
        <w:spacing w:after="0" w:line="259" w:lineRule="auto"/>
        <w:ind w:right="97"/>
        <w:jc w:val="center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за соблюдением режима работы столовой и графиком приема пищи; </w:t>
      </w:r>
    </w:p>
    <w:p w:rsidR="00A34C5D" w:rsidRDefault="00220B8E">
      <w:pPr>
        <w:ind w:left="-15" w:right="-9" w:firstLine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необходимо проводить дальнейшую просветительскую работу среди обучающихся и их родителей формированию здорового образа жизни и правильного питания. </w:t>
      </w:r>
    </w:p>
    <w:p w:rsidR="00A34C5D" w:rsidRDefault="00220B8E">
      <w:pPr>
        <w:spacing w:after="0" w:line="259" w:lineRule="auto"/>
        <w:ind w:left="0" w:firstLine="0"/>
        <w:jc w:val="left"/>
      </w:pPr>
      <w:r>
        <w:t xml:space="preserve"> </w:t>
      </w:r>
    </w:p>
    <w:sectPr w:rsidR="00A34C5D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43C42"/>
    <w:multiLevelType w:val="hybridMultilevel"/>
    <w:tmpl w:val="FCF28A48"/>
    <w:lvl w:ilvl="0" w:tplc="7134633C">
      <w:start w:val="1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42E26">
      <w:start w:val="1"/>
      <w:numFmt w:val="lowerLetter"/>
      <w:lvlText w:val="%2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F042">
      <w:start w:val="1"/>
      <w:numFmt w:val="lowerRoman"/>
      <w:lvlText w:val="%3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3ED48C">
      <w:start w:val="1"/>
      <w:numFmt w:val="decimal"/>
      <w:lvlText w:val="%4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A462A">
      <w:start w:val="1"/>
      <w:numFmt w:val="lowerLetter"/>
      <w:lvlText w:val="%5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4A6CC">
      <w:start w:val="1"/>
      <w:numFmt w:val="lowerRoman"/>
      <w:lvlText w:val="%6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266F6">
      <w:start w:val="1"/>
      <w:numFmt w:val="decimal"/>
      <w:lvlText w:val="%7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65168">
      <w:start w:val="1"/>
      <w:numFmt w:val="lowerLetter"/>
      <w:lvlText w:val="%8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CF6C2">
      <w:start w:val="1"/>
      <w:numFmt w:val="lowerRoman"/>
      <w:lvlText w:val="%9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5D"/>
    <w:rsid w:val="00220B8E"/>
    <w:rsid w:val="00A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A239"/>
  <w15:docId w15:val="{95D4A6A4-688A-4E3A-8858-9148F0E2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второй</cp:lastModifiedBy>
  <cp:revision>3</cp:revision>
  <dcterms:created xsi:type="dcterms:W3CDTF">2024-10-22T07:12:00Z</dcterms:created>
  <dcterms:modified xsi:type="dcterms:W3CDTF">2024-10-22T07:12:00Z</dcterms:modified>
</cp:coreProperties>
</file>